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e1"/>
        <w:spacing w:lineRule="auto" w:line="360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CANDIDATURA FUNZIONE STRUMENTALE</w:t>
      </w:r>
    </w:p>
    <w:p>
      <w:pPr>
        <w:pStyle w:val="Normale1"/>
        <w:jc w:val="center"/>
        <w:rPr>
          <w:rFonts w:ascii="Gill Sans MT" w:hAnsi="Gill Sans MT"/>
        </w:rPr>
      </w:pPr>
      <w:r>
        <w:rPr>
          <w:rFonts w:ascii="Gill Sans MT" w:hAnsi="Gill Sans MT"/>
        </w:rPr>
        <w:t>Anno scolastico …</w:t>
      </w:r>
    </w:p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875"/>
        <w:gridCol w:w="4752"/>
      </w:tblGrid>
      <w:tr>
        <w:trPr>
          <w:trHeight w:val="397" w:hRule="atLeast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b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Al Dirigente Scolastico dell’I.C. “C. Ridolfi”</w:t>
            </w:r>
          </w:p>
        </w:tc>
      </w:tr>
    </w:tbl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50"/>
        <w:gridCol w:w="1709"/>
        <w:gridCol w:w="7468"/>
      </w:tblGrid>
      <w:tr>
        <w:trPr/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auto"/>
                <w:sz w:val="22"/>
                <w:szCs w:val="22"/>
              </w:rPr>
              <w:t>Il/La sottoscritto/a</w:t>
            </w: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fa richiesta di ricoprire la funzione strumentale individuata dal Collegio dei Docenti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Disabilità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Agio e Benessere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Intercultura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Sicurezza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Didattica e Curricolo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Biblioteca e Progetto Lettura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Innovazione e Tecnologie</w:t>
            </w:r>
          </w:p>
        </w:tc>
      </w:tr>
      <w:tr>
        <w:trPr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eastAsia="Arial" w:cs="Arial" w:ascii="Gill Sans MT" w:hAnsi="Gill Sans MT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Orientamento</w:t>
            </w:r>
          </w:p>
        </w:tc>
      </w:tr>
      <w:tr>
        <w:trPr/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 w:val="false"/>
                <w:bCs w:val="false"/>
                <w:sz w:val="22"/>
                <w:szCs w:val="22"/>
              </w:rPr>
              <w:t>A tal fine dichiara di aver partecipato alle seguenti iniziative di formazione:</w:t>
            </w:r>
          </w:p>
        </w:tc>
      </w:tr>
      <w:tr>
        <w:trPr/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</w:tc>
      </w:tr>
      <w:tr>
        <w:trPr/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Gill Sans MT" w:hAnsi="Gill Sans MT"/>
                <w:b w:val="false"/>
                <w:bCs w:val="false"/>
                <w:color w:val="00000A"/>
                <w:kern w:val="2"/>
                <w:sz w:val="22"/>
                <w:szCs w:val="22"/>
                <w:lang w:val="it-IT" w:eastAsia="it-IT" w:bidi="he-IL"/>
              </w:rPr>
              <w:t>Dichiara di aver svolto i seguenti incarichi:</w:t>
            </w:r>
          </w:p>
        </w:tc>
      </w:tr>
      <w:tr>
        <w:trPr/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</w:r>
          </w:p>
        </w:tc>
      </w:tr>
    </w:tbl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1"/>
        <w:gridCol w:w="3204"/>
        <w:gridCol w:w="3213"/>
      </w:tblGrid>
      <w:tr>
        <w:trPr/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ind w:left="708" w:hanging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</w:tr>
    </w:tbl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hanging="0"/>
        <w:jc w:val="both"/>
        <w:rPr>
          <w:rFonts w:ascii="Gill Sans MT" w:hAnsi="Gill Sans MT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 Narrow">
    <w:charset w:val="01"/>
    <w:family w:val="swiss"/>
    <w:pitch w:val="default"/>
  </w:font>
  <w:font w:name="FreeSans">
    <w:charset w:val="01"/>
    <w:family w:val="swiss"/>
    <w:pitch w:val="default"/>
  </w:font>
  <w:font w:name="Gill Sans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- </w:t>
    </w:r>
    <w:r>
      <w:rPr>
        <w:rFonts w:ascii="Gill Sans MT" w:hAnsi="Gill Sans MT"/>
        <w:i/>
        <w:iCs/>
        <w:sz w:val="20"/>
      </w:rPr>
      <w:t>Candidatura</w:t>
    </w:r>
    <w:r>
      <w:rPr>
        <w:rFonts w:ascii="Gill Sans MT" w:hAnsi="Gill Sans MT"/>
        <w:i/>
        <w:sz w:val="20"/>
      </w:rPr>
      <w:t xml:space="preserve"> 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0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- </w:t>
    </w:r>
    <w:r>
      <w:rPr>
        <w:rFonts w:ascii="Gill Sans MT" w:hAnsi="Gill Sans MT"/>
        <w:i/>
        <w:iCs/>
        <w:sz w:val="20"/>
      </w:rPr>
      <w:t>Candidatura</w:t>
    </w:r>
    <w:r>
      <w:rPr>
        <w:rFonts w:ascii="Gill Sans MT" w:hAnsi="Gill Sans MT"/>
        <w:i/>
        <w:sz w:val="20"/>
      </w:rPr>
      <w:t xml:space="preserve"> 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 – Giugno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020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4"/>
      <w:gridCol w:w="7375"/>
      <w:gridCol w:w="1418"/>
    </w:tblGrid>
    <w:tr>
      <w:trPr/>
      <w:tc>
        <w:tcPr>
          <w:tcW w:w="141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666750" cy="752475"/>
                <wp:effectExtent l="0" t="0" r="0" b="0"/>
                <wp:wrapNone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ray3"/>
            <w:shd w:val="clear" w:fill="FFFFFF"/>
            <w:spacing w:lineRule="auto" w:line="276"/>
            <w:jc w:val="center"/>
            <w:rPr>
              <w:rFonts w:ascii="Calibri" w:hAnsi="Calibri" w:asciiTheme="minorHAnsi" w:hAnsiTheme="minorHAnsi"/>
              <w:sz w:val="28"/>
              <w:szCs w:val="28"/>
            </w:rPr>
          </w:pPr>
          <w:r>
            <w:rPr>
              <w:rFonts w:ascii="Calibri" w:hAnsi="Calibri" w:asciiTheme="minorHAnsi" w:hAnsiTheme="minorHAnsi"/>
              <w:b/>
              <w:sz w:val="28"/>
              <w:szCs w:val="28"/>
            </w:rPr>
            <w:t>ISTITUTO COMPRENSIVO STATALE “CARLO RIDOLFI”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Viale della Repubblica, 6 - 36045 LONIGO (VI)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C.F. 80016190243 - Cod.Min. VIIC818008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 xml:space="preserve">Tel.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444 830244 – 0444 830245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e-mail: VIIC818008@ISTRUZIONE.IT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color w:val="auto"/>
              <w:sz w:val="20"/>
              <w:szCs w:val="20"/>
            </w:rPr>
            <w:t>-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P.E.C.: VIIC818008@PEC.ISTRUZIONE.IT</w:t>
          </w:r>
        </w:p>
        <w:p>
          <w:pPr>
            <w:pStyle w:val="Gray3"/>
            <w:shd w:val="clear" w:fill="FFFFFF"/>
            <w:jc w:val="center"/>
            <w:rPr/>
          </w:pPr>
          <w:hyperlink r:id="rId2">
            <w:r>
              <w:rPr>
                <w:rStyle w:val="CollegamentoInternet"/>
                <w:rFonts w:ascii="Calibri" w:hAnsi="Calibri" w:asciiTheme="minorHAnsi" w:hAnsiTheme="minorHAnsi"/>
                <w:sz w:val="20"/>
                <w:szCs w:val="20"/>
              </w:rPr>
              <w:t>www.icridolfi.edu.it</w:t>
            </w:r>
          </w:hyperlink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746760" cy="755650"/>
                <wp:effectExtent l="0" t="0" r="0" b="0"/>
                <wp:wrapNone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238" t="6184" r="8246" b="8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>
        <w:b/>
        <w:b/>
        <w:bCs/>
      </w:rPr>
    </w:pPr>
    <w:r>
      <w:rPr>
        <w:b/>
        <w:bCs/>
      </w:rPr>
    </w:r>
  </w:p>
  <w:p>
    <w:pPr>
      <w:pStyle w:val="Intestazione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7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it-IT" w:eastAsia="it-IT" w:bidi="he-IL"/>
    </w:rPr>
  </w:style>
  <w:style w:type="paragraph" w:styleId="Titolo1">
    <w:name w:val="Heading 1"/>
    <w:basedOn w:val="Normal"/>
    <w:qFormat/>
    <w:rsid w:val="00ec778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rsid w:val="00ec7786"/>
    <w:pPr>
      <w:keepNext w:val="true"/>
      <w:outlineLvl w:val="1"/>
    </w:pPr>
    <w:rPr>
      <w:rFonts w:ascii="Comic Sans MS" w:hAnsi="Comic Sans MS"/>
      <w:b/>
      <w:sz w:val="20"/>
    </w:rPr>
  </w:style>
  <w:style w:type="paragraph" w:styleId="Titolo3">
    <w:name w:val="Heading 3"/>
    <w:basedOn w:val="Normal"/>
    <w:qFormat/>
    <w:rsid w:val="00ec778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itolo7">
    <w:name w:val="Heading 7"/>
    <w:basedOn w:val="Normal"/>
    <w:qFormat/>
    <w:rsid w:val="00ec7786"/>
    <w:pPr>
      <w:spacing w:before="240" w:after="60"/>
      <w:outlineLvl w:val="6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ec7786"/>
    <w:rPr/>
  </w:style>
  <w:style w:type="character" w:styleId="CollegamentoInternet">
    <w:name w:val="Collegamento Internet"/>
    <w:rsid w:val="00ec7786"/>
    <w:rPr>
      <w:color w:val="0000FF"/>
      <w:u w:val="single"/>
    </w:rPr>
  </w:style>
  <w:style w:type="character" w:styleId="Titolo1Carattere" w:customStyle="1">
    <w:name w:val="Titolo 1 Carattere"/>
    <w:qFormat/>
    <w:rsid w:val="00ec7786"/>
    <w:rPr>
      <w:rFonts w:ascii="Arial" w:hAnsi="Arial" w:cs="Arial"/>
      <w:b/>
      <w:bCs/>
      <w:sz w:val="32"/>
      <w:szCs w:val="32"/>
      <w:lang w:bidi="he-I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b5699"/>
    <w:rPr>
      <w:color w:val="00000A"/>
      <w:kern w:val="2"/>
      <w:sz w:val="24"/>
      <w:lang w:bidi="he-IL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a519b"/>
    <w:rPr>
      <w:rFonts w:ascii="Tahoma" w:hAnsi="Tahoma" w:cs="Tahoma"/>
      <w:color w:val="00000A"/>
      <w:kern w:val="2"/>
      <w:sz w:val="16"/>
      <w:szCs w:val="16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d00cf"/>
    <w:rPr>
      <w:color w:val="00000A"/>
      <w:kern w:val="2"/>
      <w:sz w:val="24"/>
      <w:szCs w:val="24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4506a2"/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11b31"/>
    <w:rPr>
      <w:color w:val="00000A"/>
      <w:kern w:val="2"/>
      <w:lang w:bidi="he-I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1b31"/>
    <w:rPr>
      <w:vertAlign w:val="superscript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4e09aa"/>
    <w:rPr>
      <w:color w:val="800080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596782"/>
    <w:rPr>
      <w:rFonts w:ascii="Courier New" w:hAnsi="Courier New" w:cs="Courier New"/>
    </w:rPr>
  </w:style>
  <w:style w:type="character" w:styleId="St" w:customStyle="1">
    <w:name w:val="st"/>
    <w:basedOn w:val="DefaultParagraphFont"/>
    <w:qFormat/>
    <w:rsid w:val="00d66d14"/>
    <w:rPr/>
  </w:style>
  <w:style w:type="character" w:styleId="Enfasi">
    <w:name w:val="Enfasi"/>
    <w:basedOn w:val="DefaultParagraphFont"/>
    <w:uiPriority w:val="20"/>
    <w:qFormat/>
    <w:rsid w:val="00d66d14"/>
    <w:rPr>
      <w:i/>
      <w:iCs/>
    </w:rPr>
  </w:style>
  <w:style w:type="character" w:styleId="Fn" w:customStyle="1">
    <w:name w:val="fn"/>
    <w:basedOn w:val="DefaultParagraphFont"/>
    <w:qFormat/>
    <w:rsid w:val="002b185a"/>
    <w:rPr/>
  </w:style>
  <w:style w:type="character" w:styleId="Strong">
    <w:name w:val="Strong"/>
    <w:basedOn w:val="DefaultParagraphFont"/>
    <w:uiPriority w:val="22"/>
    <w:qFormat/>
    <w:rsid w:val="00716a9a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Mangal"/>
      <w:sz w:val="28"/>
      <w:szCs w:val="28"/>
    </w:rPr>
  </w:style>
  <w:style w:type="paragraph" w:styleId="Corpodeltesto">
    <w:name w:val="Body Text"/>
    <w:basedOn w:val="Normal"/>
    <w:rsid w:val="00ec7786"/>
    <w:pPr>
      <w:spacing w:before="0" w:after="120"/>
    </w:pPr>
    <w:rPr>
      <w:rFonts w:ascii="Arial" w:hAnsi="Arial"/>
      <w:sz w:val="22"/>
      <w:lang w:bidi="ar-SA"/>
    </w:rPr>
  </w:style>
  <w:style w:type="paragraph" w:styleId="Elenco">
    <w:name w:val="List"/>
    <w:basedOn w:val="Corpodeltesto"/>
    <w:rsid w:val="00ec7786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c7786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ec778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ec7786"/>
    <w:pPr>
      <w:suppressLineNumbers/>
      <w:spacing w:before="120" w:after="120"/>
    </w:pPr>
    <w:rPr>
      <w:rFonts w:cs="Mangal"/>
      <w:i/>
      <w:iCs/>
      <w:szCs w:val="24"/>
    </w:rPr>
  </w:style>
  <w:style w:type="paragraph" w:styleId="Titoloprincipale">
    <w:name w:val="Title"/>
    <w:basedOn w:val="Normal"/>
    <w:qFormat/>
    <w:rsid w:val="00ec7786"/>
    <w:pPr>
      <w:jc w:val="center"/>
    </w:pPr>
    <w:rPr>
      <w:b/>
      <w:bCs/>
      <w:sz w:val="16"/>
    </w:rPr>
  </w:style>
  <w:style w:type="paragraph" w:styleId="Didascalia1" w:customStyle="1">
    <w:name w:val="Didascalia1"/>
    <w:basedOn w:val="Normal"/>
    <w:qFormat/>
    <w:rsid w:val="00ec7786"/>
    <w:pPr/>
    <w:rPr>
      <w:rFonts w:ascii="Arial Narrow" w:hAnsi="Arial Narrow"/>
      <w:sz w:val="28"/>
      <w:lang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ec7786"/>
    <w:pPr>
      <w:tabs>
        <w:tab w:val="clear" w:pos="708"/>
        <w:tab w:val="center" w:pos="4819" w:leader="none"/>
        <w:tab w:val="right" w:pos="9638" w:leader="none"/>
      </w:tabs>
    </w:pPr>
    <w:rPr>
      <w:szCs w:val="24"/>
      <w:lang w:bidi="ar-SA"/>
    </w:rPr>
  </w:style>
  <w:style w:type="paragraph" w:styleId="Testofumetto1" w:customStyle="1">
    <w:name w:val="Testo fumetto1"/>
    <w:basedOn w:val="Normal"/>
    <w:qFormat/>
    <w:rsid w:val="00ec7786"/>
    <w:pPr/>
    <w:rPr>
      <w:rFonts w:ascii="Tahoma" w:hAnsi="Tahoma" w:cs="Tahoma"/>
      <w:sz w:val="16"/>
      <w:szCs w:val="16"/>
    </w:rPr>
  </w:style>
  <w:style w:type="paragraph" w:styleId="Paragrafoelenco1" w:customStyle="1">
    <w:name w:val="Paragrafo elenco1"/>
    <w:basedOn w:val="Normal"/>
    <w:qFormat/>
    <w:rsid w:val="00ec7786"/>
    <w:pPr>
      <w:ind w:left="708" w:hanging="0"/>
    </w:pPr>
    <w:rPr>
      <w:szCs w:val="24"/>
      <w:lang w:bidi="ar-SA"/>
    </w:rPr>
  </w:style>
  <w:style w:type="paragraph" w:styleId="Contenutotabella" w:customStyle="1">
    <w:name w:val="Contenuto tabella"/>
    <w:basedOn w:val="Normal"/>
    <w:qFormat/>
    <w:rsid w:val="00ec7786"/>
    <w:pPr>
      <w:suppressLineNumbers/>
    </w:pPr>
    <w:rPr>
      <w:szCs w:val="24"/>
      <w:lang w:eastAsia="ar-SA" w:bidi="ar-SA"/>
    </w:rPr>
  </w:style>
  <w:style w:type="paragraph" w:styleId="Default" w:customStyle="1">
    <w:name w:val="Default"/>
    <w:qFormat/>
    <w:rsid w:val="00ec778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it-IT" w:eastAsia="it-IT" w:bidi="ar-SA"/>
    </w:rPr>
  </w:style>
  <w:style w:type="paragraph" w:styleId="Testocitato" w:customStyle="1">
    <w:name w:val="Testo citato"/>
    <w:basedOn w:val="Normal"/>
    <w:qFormat/>
    <w:rsid w:val="00ec7786"/>
    <w:pPr/>
    <w:rPr/>
  </w:style>
  <w:style w:type="paragraph" w:styleId="Sottotitolo">
    <w:name w:val="Subtitle"/>
    <w:basedOn w:val="Titoloprincipale"/>
    <w:qFormat/>
    <w:rsid w:val="00ec7786"/>
    <w:pPr/>
    <w:rPr/>
  </w:style>
  <w:style w:type="paragraph" w:styleId="Default1" w:customStyle="1">
    <w:name w:val="default"/>
    <w:qFormat/>
    <w:rsid w:val="00ec7786"/>
    <w:pPr>
      <w:keepNext w:val="true"/>
      <w:widowControl/>
      <w:shd w:val="clear" w:color="auto" w:fill="FFFFFF"/>
      <w:suppressAutoHyphens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 w:customStyle="1">
    <w:name w:val="gray3"/>
    <w:basedOn w:val="Default1"/>
    <w:qFormat/>
    <w:rsid w:val="00ec7786"/>
    <w:pPr>
      <w:shd w:val="clear" w:fill="FFFFFF"/>
    </w:pPr>
    <w:rPr/>
  </w:style>
  <w:style w:type="paragraph" w:styleId="Titolotabella" w:customStyle="1">
    <w:name w:val="Titolo tabella"/>
    <w:basedOn w:val="Contenutotabella"/>
    <w:qFormat/>
    <w:rsid w:val="00ec7786"/>
    <w:pPr/>
    <w:rPr/>
  </w:style>
  <w:style w:type="paragraph" w:styleId="Pidipagina">
    <w:name w:val="Footer"/>
    <w:basedOn w:val="Normal"/>
    <w:link w:val="PidipaginaCarattere"/>
    <w:uiPriority w:val="99"/>
    <w:unhideWhenUsed/>
    <w:rsid w:val="00cb56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 w:customStyle="1">
    <w:name w:val="Normale1"/>
    <w:qFormat/>
    <w:rsid w:val="009a519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519b"/>
    <w:pPr/>
    <w:rPr>
      <w:rFonts w:ascii="Tahoma" w:hAnsi="Tahoma" w:cs="Tahoma"/>
      <w:sz w:val="16"/>
      <w:szCs w:val="16"/>
    </w:rPr>
  </w:style>
  <w:style w:type="paragraph" w:styleId="NoSpacing">
    <w:name w:val="No Spacing"/>
    <w:link w:val="NessunaspaziaturaCarattere"/>
    <w:uiPriority w:val="1"/>
    <w:qFormat/>
    <w:rsid w:val="004506a2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f11b31"/>
    <w:pPr/>
    <w:rPr>
      <w:sz w:val="20"/>
    </w:rPr>
  </w:style>
  <w:style w:type="paragraph" w:styleId="ListParagraph">
    <w:name w:val="List Paragraph"/>
    <w:basedOn w:val="Normal"/>
    <w:uiPriority w:val="34"/>
    <w:qFormat/>
    <w:rsid w:val="00041447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59678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color w:val="auto"/>
      <w:kern w:val="0"/>
      <w:sz w:val="20"/>
      <w:lang w:bidi="ar-SA"/>
    </w:rPr>
  </w:style>
  <w:style w:type="paragraph" w:styleId="NormalWeb">
    <w:name w:val="Normal (Web)"/>
    <w:basedOn w:val="Normal"/>
    <w:uiPriority w:val="99"/>
    <w:unhideWhenUsed/>
    <w:qFormat/>
    <w:rsid w:val="00804c32"/>
    <w:pPr>
      <w:suppressAutoHyphens w:val="false"/>
      <w:spacing w:beforeAutospacing="1" w:afterAutospacing="1"/>
    </w:pPr>
    <w:rPr>
      <w:color w:val="auto"/>
      <w:kern w:val="0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b56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ridolfi.edu.it/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2BBA529-AE49-4E4D-A319-6F836BC59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QRcode</Template>
  <TotalTime>20</TotalTime>
  <Application>LibreOffice/6.4.0.3$Windows_X86_64 LibreOffice_project/b0a288ab3d2d4774cb44b62f04d5d28733ac6df8</Application>
  <Pages>1</Pages>
  <Words>127</Words>
  <Characters>846</Characters>
  <CharactersWithSpaces>948</CharactersWithSpaces>
  <Paragraphs>27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2020-06-09T10:33:00Z</dcterms:created>
  <dc:creator>Enrico</dc:creator>
  <dc:description/>
  <dc:language>it-IT</dc:language>
  <cp:lastModifiedBy>SIMONE REFOSCO</cp:lastModifiedBy>
  <cp:lastPrinted>2019-06-20T09:10:00Z</cp:lastPrinted>
  <dcterms:modified xsi:type="dcterms:W3CDTF">2020-09-26T12:10:12Z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