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e1"/>
        <w:spacing w:lineRule="auto" w:line="360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RELAZIONE FINALE FUNZIONE STRUMENTALE</w:t>
      </w:r>
    </w:p>
    <w:p>
      <w:pPr>
        <w:pStyle w:val="Normale1"/>
        <w:jc w:val="center"/>
        <w:rPr>
          <w:rFonts w:ascii="Gill Sans MT" w:hAnsi="Gill Sans MT"/>
        </w:rPr>
      </w:pPr>
      <w:r>
        <w:rPr>
          <w:rFonts w:ascii="Gill Sans MT" w:hAnsi="Gill Sans MT"/>
        </w:rPr>
        <w:t>Anno scolastico …</w:t>
      </w:r>
    </w:p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5"/>
        <w:gridCol w:w="7272"/>
      </w:tblGrid>
      <w:tr>
        <w:trPr>
          <w:trHeight w:val="397" w:hRule="atLeast"/>
        </w:trPr>
        <w:tc>
          <w:tcPr>
            <w:tcW w:w="2355" w:type="dxa"/>
            <w:tcBorders/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Docente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b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355" w:type="dxa"/>
            <w:tcBorders/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Funzione Strumentale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b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</w:r>
          </w:p>
        </w:tc>
      </w:tr>
    </w:tbl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auto"/>
              </w:rPr>
              <w:t>Obiettivi prefissati</w:t>
            </w:r>
          </w:p>
          <w:p>
            <w:pPr>
              <w:pStyle w:val="Normale1"/>
              <w:spacing w:before="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</w:r>
          </w:p>
          <w:p>
            <w:pPr>
              <w:pStyle w:val="Normale1"/>
              <w:spacing w:before="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</w:r>
          </w:p>
          <w:p>
            <w:pPr>
              <w:pStyle w:val="Normale1"/>
              <w:spacing w:before="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</w:r>
          </w:p>
          <w:p>
            <w:pPr>
              <w:pStyle w:val="Normale1"/>
              <w:spacing w:before="0" w:after="120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  <w:t>Progetti seguiti</w:t>
            </w:r>
          </w:p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</w:r>
          </w:p>
          <w:p>
            <w:pPr>
              <w:pStyle w:val="Normale1"/>
              <w:spacing w:before="120" w:after="0"/>
              <w:jc w:val="both"/>
              <w:rPr>
                <w:rFonts w:ascii="Gill Sans MT" w:hAnsi="Gill Sans MT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120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Difficoltà incontrate</w:t>
            </w:r>
          </w:p>
          <w:p>
            <w:pPr>
              <w:pStyle w:val="Normal"/>
              <w:spacing w:lineRule="auto" w:line="276" w:before="0" w:after="12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  <w:p>
            <w:pPr>
              <w:pStyle w:val="Normal"/>
              <w:spacing w:lineRule="auto" w:line="276" w:before="0" w:after="12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  <w:p>
            <w:pPr>
              <w:pStyle w:val="Normal"/>
              <w:spacing w:lineRule="auto" w:line="276" w:before="0" w:after="12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  <w:p>
            <w:pPr>
              <w:pStyle w:val="Normal"/>
              <w:spacing w:lineRule="auto" w:line="276" w:before="0" w:after="12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76" w:before="120" w:after="0"/>
              <w:rPr>
                <w:rFonts w:ascii="Gill Sans MT" w:hAnsi="Gill Sans MT"/>
                <w:b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Proposte per il successivo anno scolastico</w:t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ill Sans MT" w:hAnsi="Gill Sans MT"/>
                <w:color w:val="auto"/>
                <w:sz w:val="20"/>
              </w:rPr>
            </w:pPr>
            <w:r>
              <w:rPr>
                <w:rFonts w:ascii="Gill Sans MT" w:hAnsi="Gill Sans MT"/>
                <w:color w:val="auto"/>
                <w:sz w:val="20"/>
              </w:rPr>
            </w:r>
          </w:p>
        </w:tc>
      </w:tr>
    </w:tbl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1"/>
        <w:gridCol w:w="3204"/>
        <w:gridCol w:w="3213"/>
      </w:tblGrid>
      <w:tr>
        <w:trPr/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ind w:left="708" w:hanging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</w:tr>
    </w:tbl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ab/>
        <w:tab/>
        <w:tab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 Narrow">
    <w:charset w:val="01"/>
    <w:family w:val="swiss"/>
    <w:pitch w:val="default"/>
  </w:font>
  <w:font w:name="FreeSans">
    <w:charset w:val="01"/>
    <w:family w:val="swiss"/>
    <w:pitch w:val="default"/>
  </w:font>
  <w:font w:name="Gill Sans MT">
    <w:charset w:val="01"/>
    <w:family w:val="swiss"/>
    <w:pitch w:val="default"/>
  </w:font>
  <w:font w:name="Wingdings 2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- </w:t>
    </w:r>
    <w:r>
      <w:rPr>
        <w:rFonts w:ascii="Gill Sans MT" w:hAnsi="Gill Sans MT"/>
        <w:i/>
        <w:sz w:val="20"/>
      </w:rPr>
      <w:t>Relazione finale 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0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- </w:t>
    </w:r>
    <w:r>
      <w:rPr>
        <w:rFonts w:ascii="Gill Sans MT" w:hAnsi="Gill Sans MT"/>
        <w:i/>
        <w:sz w:val="20"/>
      </w:rPr>
      <w:t>Relazione finale 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 – Giugno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020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5"/>
      <w:gridCol w:w="7374"/>
      <w:gridCol w:w="1418"/>
    </w:tblGrid>
    <w:tr>
      <w:trPr/>
      <w:tc>
        <w:tcPr>
          <w:tcW w:w="141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666750" cy="752475"/>
                <wp:effectExtent l="0" t="0" r="0" b="0"/>
                <wp:wrapNone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ray3"/>
            <w:shd w:val="clear" w:fill="FFFFFF"/>
            <w:spacing w:lineRule="auto" w:line="276"/>
            <w:jc w:val="center"/>
            <w:rPr>
              <w:rFonts w:ascii="Calibri" w:hAnsi="Calibri" w:asciiTheme="minorHAnsi" w:hAnsiTheme="minorHAnsi"/>
              <w:sz w:val="28"/>
              <w:szCs w:val="28"/>
            </w:rPr>
          </w:pPr>
          <w:r>
            <w:rPr>
              <w:rFonts w:ascii="Calibri" w:hAnsi="Calibri" w:asciiTheme="minorHAnsi" w:hAnsiTheme="minorHAnsi"/>
              <w:b/>
              <w:sz w:val="28"/>
              <w:szCs w:val="28"/>
            </w:rPr>
            <w:t>ISTITUTO COMPRENSIVO STATALE “CARLO RIDOLFI”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Viale della Repubblica, 6 - 36045 LONIGO (VI)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C.F. 80016190243 - Cod.Min. VIIC818008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cs="Wingdings 2" w:ascii="Wingdings 2" w:hAnsi="Wingdings 2"/>
              <w:sz w:val="18"/>
              <w:szCs w:val="18"/>
            </w:rPr>
            <w:t></w:t>
          </w:r>
          <w:r>
            <w:rPr>
              <w:rFonts w:ascii="Calibri" w:hAnsi="Calibri" w:asciiTheme="minorHAnsi" w:hAnsiTheme="minorHAnsi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0444 830244 – 0444 830245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e-mail: VIIC818008@ISTRUZIONE.IT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color w:val="auto"/>
              <w:sz w:val="20"/>
              <w:szCs w:val="20"/>
            </w:rPr>
            <w:t>-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P.E.C.: VIIC818008@PEC.ISTRUZIONE.IT</w:t>
          </w:r>
        </w:p>
        <w:p>
          <w:pPr>
            <w:pStyle w:val="Gray3"/>
            <w:shd w:val="clear" w:fill="FFFFFF"/>
            <w:jc w:val="center"/>
            <w:rPr/>
          </w:pPr>
          <w:hyperlink r:id="rId2">
            <w:r>
              <w:rPr>
                <w:rStyle w:val="CollegamentoInternet"/>
                <w:rFonts w:ascii="Calibri" w:hAnsi="Calibri" w:asciiTheme="minorHAnsi" w:hAnsiTheme="minorHAnsi"/>
                <w:sz w:val="20"/>
                <w:szCs w:val="20"/>
              </w:rPr>
              <w:t>www.icridolfi.edu.it</w:t>
            </w:r>
          </w:hyperlink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746760" cy="755650"/>
                <wp:effectExtent l="0" t="0" r="0" b="0"/>
                <wp:wrapNone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238" t="6184" r="8246" b="8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>
        <w:b/>
        <w:b/>
        <w:bCs/>
      </w:rPr>
    </w:pPr>
    <w:r>
      <w:rPr>
        <w:b/>
        <w:bCs/>
      </w:rPr>
    </w:r>
  </w:p>
  <w:p>
    <w:pPr>
      <w:pStyle w:val="Intestazione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7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it-IT" w:eastAsia="it-IT" w:bidi="he-IL"/>
    </w:rPr>
  </w:style>
  <w:style w:type="paragraph" w:styleId="Titolo1">
    <w:name w:val="Heading 1"/>
    <w:basedOn w:val="Normal"/>
    <w:qFormat/>
    <w:rsid w:val="00ec778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rsid w:val="00ec7786"/>
    <w:pPr>
      <w:keepNext w:val="true"/>
      <w:outlineLvl w:val="1"/>
    </w:pPr>
    <w:rPr>
      <w:rFonts w:ascii="Comic Sans MS" w:hAnsi="Comic Sans MS"/>
      <w:b/>
      <w:sz w:val="20"/>
    </w:rPr>
  </w:style>
  <w:style w:type="paragraph" w:styleId="Titolo3">
    <w:name w:val="Heading 3"/>
    <w:basedOn w:val="Normal"/>
    <w:qFormat/>
    <w:rsid w:val="00ec778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itolo7">
    <w:name w:val="Heading 7"/>
    <w:basedOn w:val="Normal"/>
    <w:qFormat/>
    <w:rsid w:val="00ec7786"/>
    <w:pPr>
      <w:spacing w:before="240" w:after="60"/>
      <w:outlineLvl w:val="6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ec7786"/>
    <w:rPr/>
  </w:style>
  <w:style w:type="character" w:styleId="CollegamentoInternet">
    <w:name w:val="Collegamento Internet"/>
    <w:rsid w:val="00ec7786"/>
    <w:rPr>
      <w:color w:val="0000FF"/>
      <w:u w:val="single"/>
    </w:rPr>
  </w:style>
  <w:style w:type="character" w:styleId="Titolo1Carattere" w:customStyle="1">
    <w:name w:val="Titolo 1 Carattere"/>
    <w:qFormat/>
    <w:rsid w:val="00ec7786"/>
    <w:rPr>
      <w:rFonts w:ascii="Arial" w:hAnsi="Arial" w:cs="Arial"/>
      <w:b/>
      <w:bCs/>
      <w:sz w:val="32"/>
      <w:szCs w:val="32"/>
      <w:lang w:bidi="he-I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b5699"/>
    <w:rPr>
      <w:color w:val="00000A"/>
      <w:kern w:val="2"/>
      <w:sz w:val="24"/>
      <w:lang w:bidi="he-IL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a519b"/>
    <w:rPr>
      <w:rFonts w:ascii="Tahoma" w:hAnsi="Tahoma" w:cs="Tahoma"/>
      <w:color w:val="00000A"/>
      <w:kern w:val="2"/>
      <w:sz w:val="16"/>
      <w:szCs w:val="16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d00cf"/>
    <w:rPr>
      <w:color w:val="00000A"/>
      <w:kern w:val="2"/>
      <w:sz w:val="24"/>
      <w:szCs w:val="24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4506a2"/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11b31"/>
    <w:rPr>
      <w:color w:val="00000A"/>
      <w:kern w:val="2"/>
      <w:lang w:bidi="he-I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1b31"/>
    <w:rPr>
      <w:vertAlign w:val="superscript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4e09aa"/>
    <w:rPr>
      <w:color w:val="800080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596782"/>
    <w:rPr>
      <w:rFonts w:ascii="Courier New" w:hAnsi="Courier New" w:cs="Courier New"/>
    </w:rPr>
  </w:style>
  <w:style w:type="character" w:styleId="St" w:customStyle="1">
    <w:name w:val="st"/>
    <w:basedOn w:val="DefaultParagraphFont"/>
    <w:qFormat/>
    <w:rsid w:val="00d66d14"/>
    <w:rPr/>
  </w:style>
  <w:style w:type="character" w:styleId="Enfasi">
    <w:name w:val="Enfasi"/>
    <w:basedOn w:val="DefaultParagraphFont"/>
    <w:uiPriority w:val="20"/>
    <w:qFormat/>
    <w:rsid w:val="00d66d14"/>
    <w:rPr>
      <w:i/>
      <w:iCs/>
    </w:rPr>
  </w:style>
  <w:style w:type="character" w:styleId="Fn" w:customStyle="1">
    <w:name w:val="fn"/>
    <w:basedOn w:val="DefaultParagraphFont"/>
    <w:qFormat/>
    <w:rsid w:val="002b185a"/>
    <w:rPr/>
  </w:style>
  <w:style w:type="character" w:styleId="Strong">
    <w:name w:val="Strong"/>
    <w:basedOn w:val="DefaultParagraphFont"/>
    <w:uiPriority w:val="22"/>
    <w:qFormat/>
    <w:rsid w:val="00716a9a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Mangal"/>
      <w:sz w:val="28"/>
      <w:szCs w:val="28"/>
    </w:rPr>
  </w:style>
  <w:style w:type="paragraph" w:styleId="Corpodeltesto">
    <w:name w:val="Body Text"/>
    <w:basedOn w:val="Normal"/>
    <w:rsid w:val="00ec7786"/>
    <w:pPr>
      <w:spacing w:before="0" w:after="120"/>
    </w:pPr>
    <w:rPr>
      <w:rFonts w:ascii="Arial" w:hAnsi="Arial"/>
      <w:sz w:val="22"/>
      <w:lang w:bidi="ar-SA"/>
    </w:rPr>
  </w:style>
  <w:style w:type="paragraph" w:styleId="Elenco">
    <w:name w:val="List"/>
    <w:basedOn w:val="Corpodeltesto"/>
    <w:rsid w:val="00ec7786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c7786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ec778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ec7786"/>
    <w:pPr>
      <w:suppressLineNumbers/>
      <w:spacing w:before="120" w:after="120"/>
    </w:pPr>
    <w:rPr>
      <w:rFonts w:cs="Mangal"/>
      <w:i/>
      <w:iCs/>
      <w:szCs w:val="24"/>
    </w:rPr>
  </w:style>
  <w:style w:type="paragraph" w:styleId="Titoloprincipale">
    <w:name w:val="Title"/>
    <w:basedOn w:val="Normal"/>
    <w:qFormat/>
    <w:rsid w:val="00ec7786"/>
    <w:pPr>
      <w:jc w:val="center"/>
    </w:pPr>
    <w:rPr>
      <w:b/>
      <w:bCs/>
      <w:sz w:val="16"/>
    </w:rPr>
  </w:style>
  <w:style w:type="paragraph" w:styleId="Didascalia1" w:customStyle="1">
    <w:name w:val="Didascalia1"/>
    <w:basedOn w:val="Normal"/>
    <w:qFormat/>
    <w:rsid w:val="00ec7786"/>
    <w:pPr/>
    <w:rPr>
      <w:rFonts w:ascii="Arial Narrow" w:hAnsi="Arial Narrow"/>
      <w:sz w:val="28"/>
      <w:lang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ec7786"/>
    <w:pPr>
      <w:tabs>
        <w:tab w:val="clear" w:pos="708"/>
        <w:tab w:val="center" w:pos="4819" w:leader="none"/>
        <w:tab w:val="right" w:pos="9638" w:leader="none"/>
      </w:tabs>
    </w:pPr>
    <w:rPr>
      <w:szCs w:val="24"/>
      <w:lang w:bidi="ar-SA"/>
    </w:rPr>
  </w:style>
  <w:style w:type="paragraph" w:styleId="Testofumetto1" w:customStyle="1">
    <w:name w:val="Testo fumetto1"/>
    <w:basedOn w:val="Normal"/>
    <w:qFormat/>
    <w:rsid w:val="00ec7786"/>
    <w:pPr/>
    <w:rPr>
      <w:rFonts w:ascii="Tahoma" w:hAnsi="Tahoma" w:cs="Tahoma"/>
      <w:sz w:val="16"/>
      <w:szCs w:val="16"/>
    </w:rPr>
  </w:style>
  <w:style w:type="paragraph" w:styleId="Paragrafoelenco1" w:customStyle="1">
    <w:name w:val="Paragrafo elenco1"/>
    <w:basedOn w:val="Normal"/>
    <w:qFormat/>
    <w:rsid w:val="00ec7786"/>
    <w:pPr>
      <w:ind w:left="708" w:hanging="0"/>
    </w:pPr>
    <w:rPr>
      <w:szCs w:val="24"/>
      <w:lang w:bidi="ar-SA"/>
    </w:rPr>
  </w:style>
  <w:style w:type="paragraph" w:styleId="Contenutotabella" w:customStyle="1">
    <w:name w:val="Contenuto tabella"/>
    <w:basedOn w:val="Normal"/>
    <w:qFormat/>
    <w:rsid w:val="00ec7786"/>
    <w:pPr>
      <w:suppressLineNumbers/>
    </w:pPr>
    <w:rPr>
      <w:szCs w:val="24"/>
      <w:lang w:eastAsia="ar-SA" w:bidi="ar-SA"/>
    </w:rPr>
  </w:style>
  <w:style w:type="paragraph" w:styleId="Default" w:customStyle="1">
    <w:name w:val="Default"/>
    <w:qFormat/>
    <w:rsid w:val="00ec778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it-IT" w:eastAsia="it-IT" w:bidi="ar-SA"/>
    </w:rPr>
  </w:style>
  <w:style w:type="paragraph" w:styleId="Testocitato" w:customStyle="1">
    <w:name w:val="Testo citato"/>
    <w:basedOn w:val="Normal"/>
    <w:qFormat/>
    <w:rsid w:val="00ec7786"/>
    <w:pPr/>
    <w:rPr/>
  </w:style>
  <w:style w:type="paragraph" w:styleId="Sottotitolo">
    <w:name w:val="Subtitle"/>
    <w:basedOn w:val="Titoloprincipale"/>
    <w:qFormat/>
    <w:rsid w:val="00ec7786"/>
    <w:pPr/>
    <w:rPr/>
  </w:style>
  <w:style w:type="paragraph" w:styleId="Default1" w:customStyle="1">
    <w:name w:val="default"/>
    <w:qFormat/>
    <w:rsid w:val="00ec7786"/>
    <w:pPr>
      <w:keepNext w:val="true"/>
      <w:widowControl/>
      <w:shd w:val="clear" w:color="auto" w:fill="FFFFFF"/>
      <w:suppressAutoHyphens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 w:customStyle="1">
    <w:name w:val="gray3"/>
    <w:basedOn w:val="Default1"/>
    <w:qFormat/>
    <w:rsid w:val="00ec7786"/>
    <w:pPr>
      <w:shd w:val="clear" w:fill="FFFFFF"/>
    </w:pPr>
    <w:rPr/>
  </w:style>
  <w:style w:type="paragraph" w:styleId="Titolotabella" w:customStyle="1">
    <w:name w:val="Titolo tabella"/>
    <w:basedOn w:val="Contenutotabella"/>
    <w:qFormat/>
    <w:rsid w:val="00ec7786"/>
    <w:pPr/>
    <w:rPr/>
  </w:style>
  <w:style w:type="paragraph" w:styleId="Pidipagina">
    <w:name w:val="Footer"/>
    <w:basedOn w:val="Normal"/>
    <w:link w:val="PidipaginaCarattere"/>
    <w:uiPriority w:val="99"/>
    <w:unhideWhenUsed/>
    <w:rsid w:val="00cb56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 w:customStyle="1">
    <w:name w:val="Normale1"/>
    <w:qFormat/>
    <w:rsid w:val="009a519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519b"/>
    <w:pPr/>
    <w:rPr>
      <w:rFonts w:ascii="Tahoma" w:hAnsi="Tahoma" w:cs="Tahoma"/>
      <w:sz w:val="16"/>
      <w:szCs w:val="16"/>
    </w:rPr>
  </w:style>
  <w:style w:type="paragraph" w:styleId="NoSpacing">
    <w:name w:val="No Spacing"/>
    <w:link w:val="NessunaspaziaturaCarattere"/>
    <w:uiPriority w:val="1"/>
    <w:qFormat/>
    <w:rsid w:val="004506a2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f11b31"/>
    <w:pPr/>
    <w:rPr>
      <w:sz w:val="20"/>
    </w:rPr>
  </w:style>
  <w:style w:type="paragraph" w:styleId="ListParagraph">
    <w:name w:val="List Paragraph"/>
    <w:basedOn w:val="Normal"/>
    <w:uiPriority w:val="34"/>
    <w:qFormat/>
    <w:rsid w:val="00041447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59678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color w:val="auto"/>
      <w:kern w:val="0"/>
      <w:sz w:val="20"/>
      <w:lang w:bidi="ar-SA"/>
    </w:rPr>
  </w:style>
  <w:style w:type="paragraph" w:styleId="NormalWeb">
    <w:name w:val="Normal (Web)"/>
    <w:basedOn w:val="Normal"/>
    <w:uiPriority w:val="99"/>
    <w:unhideWhenUsed/>
    <w:qFormat/>
    <w:rsid w:val="00804c32"/>
    <w:pPr>
      <w:suppressAutoHyphens w:val="false"/>
      <w:spacing w:beforeAutospacing="1" w:afterAutospacing="1"/>
    </w:pPr>
    <w:rPr>
      <w:color w:val="auto"/>
      <w:kern w:val="0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b56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ridolfi.edu.it/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2BBA529-AE49-4E4D-A319-6F836BC59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QRcode</Template>
  <TotalTime>1</TotalTime>
  <Application>LibreOffice/6.4.0.3$Windows_X86_64 LibreOffice_project/b0a288ab3d2d4774cb44b62f04d5d28733ac6df8</Application>
  <Pages>1</Pages>
  <Words>89</Words>
  <Characters>607</Characters>
  <CharactersWithSpaces>682</CharactersWithSpaces>
  <Paragraphs>21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2020-06-09T10:33:00Z</dcterms:created>
  <dc:creator>Enrico</dc:creator>
  <dc:description/>
  <dc:language>it-IT</dc:language>
  <cp:lastModifiedBy>SIMONE REFOSCO</cp:lastModifiedBy>
  <cp:lastPrinted>2019-06-20T09:10:00Z</cp:lastPrinted>
  <dcterms:modified xsi:type="dcterms:W3CDTF">2020-09-26T12:11:30Z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